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6D5AB" w14:textId="77777777" w:rsidR="005D387E" w:rsidRDefault="005D387E" w:rsidP="004940E8"/>
    <w:p w14:paraId="48AEE2F4" w14:textId="15681376" w:rsidR="00C04AFA" w:rsidRDefault="00C04AFA" w:rsidP="00591164">
      <w:r>
        <w:t xml:space="preserve">MUSTER-EINLADUNG </w:t>
      </w:r>
    </w:p>
    <w:p w14:paraId="4D3BFACC" w14:textId="77777777" w:rsidR="00C04AFA" w:rsidRDefault="00C04AFA" w:rsidP="00C04AFA">
      <w:pPr>
        <w:jc w:val="center"/>
      </w:pPr>
    </w:p>
    <w:p w14:paraId="60CC9F0E" w14:textId="77777777" w:rsidR="00C04AFA" w:rsidRDefault="00C04AFA" w:rsidP="00C04AFA">
      <w:pPr>
        <w:jc w:val="center"/>
      </w:pPr>
    </w:p>
    <w:p w14:paraId="7DA007E8" w14:textId="35385FD2" w:rsidR="004940E8" w:rsidRDefault="004940E8" w:rsidP="004940E8">
      <w:r>
        <w:t>Sehr geehrte Damen und Herren,</w:t>
      </w:r>
      <w:r>
        <w:br/>
      </w:r>
      <w:r>
        <w:br/>
        <w:t>wir laden Sie herzlich zu einer bevorstehenden Online-Veranstaltung mit den Ladesäulen-Experten unseres langjährigen Partners Paribus ein. Lassen Sie sich elektrifizieren und gestalten Sie die Verkehrswende im öffentlichen Raum sowie der Hotellerie aktiv mit und tuen Sie gleichzeitig etwas Gutes für Ihr Vermögen.</w:t>
      </w:r>
      <w:r>
        <w:br/>
      </w:r>
      <w:r>
        <w:br/>
        <w:t xml:space="preserve">Datum: 19.09.2024 </w:t>
      </w:r>
      <w:r w:rsidR="002F674F">
        <w:t>/ 08.10.2024 / 17.10.2024</w:t>
      </w:r>
    </w:p>
    <w:p w14:paraId="7F5C5AA5" w14:textId="7AB473FB" w:rsidR="004940E8" w:rsidRDefault="004940E8" w:rsidP="004940E8">
      <w:r>
        <w:t>Uhrzeit: 19:00 – 19:45 Uhr</w:t>
      </w:r>
    </w:p>
    <w:p w14:paraId="150E6674" w14:textId="77777777" w:rsidR="004940E8" w:rsidRDefault="004940E8" w:rsidP="004940E8">
      <w:r>
        <w:t xml:space="preserve">Ort: Teams Videokonferenz </w:t>
      </w:r>
      <w:hyperlink r:id="rId6" w:tgtFrame="_blank" w:tooltip="Meeting join link" w:history="1">
        <w:r>
          <w:rPr>
            <w:rStyle w:val="Hyperlink"/>
            <w:b/>
            <w:bCs/>
          </w:rPr>
          <w:t>Jetzt zur Besprechung anmelden</w:t>
        </w:r>
      </w:hyperlink>
      <w:r>
        <w:t>  [Bitte auf den Link klicken]</w:t>
      </w:r>
    </w:p>
    <w:p w14:paraId="59CA2518" w14:textId="77777777" w:rsidR="004940E8" w:rsidRDefault="004940E8" w:rsidP="004940E8"/>
    <w:p w14:paraId="647D2304" w14:textId="3CFFFE9E" w:rsidR="004940E8" w:rsidRDefault="004940E8" w:rsidP="004940E8">
      <w:r>
        <w:t>Die Anzahl der zugelassenen Elektroautos nimmt deutschlandweit zu, und mit ihr wächst der Bedarf an einer flächendeckenden Infrastruktur für Ladesäulen. Auf dieser Veranstaltung erfahren Sie alles über die aktuelle Situation, Chancen und Herausforderungen in diesem zukunftsträchtigen Markt sowie welche Möglichkeiten für Sie bestehen aktiv an der Entwicklung zu partizipieren.</w:t>
      </w:r>
    </w:p>
    <w:p w14:paraId="29EB36CC" w14:textId="2FB5371B" w:rsidR="004D4A3D" w:rsidRPr="004940E8" w:rsidRDefault="004940E8" w:rsidP="004940E8">
      <w:r>
        <w:rPr>
          <w:rFonts w:ascii="Times New Roman" w:eastAsia="Times New Roman" w:hAnsi="Times New Roman" w:cs="Times New Roman"/>
          <w:sz w:val="24"/>
          <w:szCs w:val="24"/>
        </w:rPr>
        <w:br/>
      </w:r>
      <w:r>
        <w:t>Freuen Sie sich auf einen spannenden Vortrag, in dem Ihnen wertvolle Einblicke in die wirtschaftlichen Potenziale gegeben werden. Erfahren Sie, warum jetzt der richtige Zeitpunkt ist, sich mit diesem Thema zu beschäftigen. Mit erwarteten Rückflüssen von 10,7% p.a. auf das durchschnittlich gebundene Kapital, monatliche Zahlungen und der Möglichkeit steuerliche Vorteile zu nutzen, ist genau jetzt die Zeit gekommen, um Eigentümer einer öffentlichen Ladesäule zu werden.</w:t>
      </w:r>
      <w:r>
        <w:br/>
      </w:r>
      <w:r>
        <w:br/>
        <w:t>Nutzen Sie diese Gelegenheit, um mehr über das Angebot zu erfahren und Teil einer nachhaltigen Zukunft zu werden!</w:t>
      </w:r>
      <w:r>
        <w:br/>
      </w:r>
      <w:r>
        <w:br/>
        <w:t>Melden Sie sich bereits jetzt über den angegebenen Link an und lassen sich elektrifizieren.</w:t>
      </w:r>
      <w:r>
        <w:br/>
      </w:r>
      <w:r>
        <w:br/>
        <w:t>Wir freuen uns auf den Austausch.</w:t>
      </w:r>
      <w:r>
        <w:br/>
      </w:r>
      <w:r>
        <w:br/>
        <w:t>Mit freundlichen Grüßen</w:t>
      </w:r>
    </w:p>
    <w:sectPr w:rsidR="004D4A3D" w:rsidRPr="004940E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3D555" w14:textId="77777777" w:rsidR="00390371" w:rsidRDefault="00390371" w:rsidP="004940E8">
      <w:r>
        <w:separator/>
      </w:r>
    </w:p>
  </w:endnote>
  <w:endnote w:type="continuationSeparator" w:id="0">
    <w:p w14:paraId="1464CE98" w14:textId="77777777" w:rsidR="00390371" w:rsidRDefault="00390371" w:rsidP="0049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9D0A9" w14:textId="77777777" w:rsidR="00390371" w:rsidRDefault="00390371" w:rsidP="004940E8">
      <w:r>
        <w:separator/>
      </w:r>
    </w:p>
  </w:footnote>
  <w:footnote w:type="continuationSeparator" w:id="0">
    <w:p w14:paraId="3B409DC6" w14:textId="77777777" w:rsidR="00390371" w:rsidRDefault="00390371" w:rsidP="00494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E8"/>
    <w:rsid w:val="000B11A5"/>
    <w:rsid w:val="00185D96"/>
    <w:rsid w:val="002F674F"/>
    <w:rsid w:val="00321F5F"/>
    <w:rsid w:val="00390371"/>
    <w:rsid w:val="003B06CE"/>
    <w:rsid w:val="004940E8"/>
    <w:rsid w:val="004D4A3D"/>
    <w:rsid w:val="0056084A"/>
    <w:rsid w:val="00587098"/>
    <w:rsid w:val="00591164"/>
    <w:rsid w:val="005D387E"/>
    <w:rsid w:val="00C04AFA"/>
    <w:rsid w:val="00C534B0"/>
    <w:rsid w:val="00EA3383"/>
    <w:rsid w:val="00EC3705"/>
    <w:rsid w:val="00ED69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FB8B"/>
  <w15:chartTrackingRefBased/>
  <w15:docId w15:val="{E132602C-266B-4514-B2F2-896984E9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40E8"/>
    <w:pPr>
      <w:spacing w:after="0" w:line="240" w:lineRule="auto"/>
    </w:pPr>
    <w:rPr>
      <w:rFonts w:ascii="Aptos" w:hAnsi="Aptos" w:cs="Aptos"/>
      <w:kern w:val="0"/>
      <w:lang w:eastAsia="de-DE"/>
      <w14:ligatures w14:val="none"/>
    </w:rPr>
  </w:style>
  <w:style w:type="paragraph" w:styleId="berschrift1">
    <w:name w:val="heading 1"/>
    <w:basedOn w:val="Standard"/>
    <w:next w:val="Standard"/>
    <w:link w:val="berschrift1Zchn"/>
    <w:uiPriority w:val="9"/>
    <w:qFormat/>
    <w:rsid w:val="004940E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4940E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4940E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4940E8"/>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4940E8"/>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4940E8"/>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4940E8"/>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4940E8"/>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4940E8"/>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40E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940E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940E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940E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940E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940E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940E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940E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940E8"/>
    <w:rPr>
      <w:rFonts w:eastAsiaTheme="majorEastAsia" w:cstheme="majorBidi"/>
      <w:color w:val="272727" w:themeColor="text1" w:themeTint="D8"/>
    </w:rPr>
  </w:style>
  <w:style w:type="paragraph" w:styleId="Titel">
    <w:name w:val="Title"/>
    <w:basedOn w:val="Standard"/>
    <w:next w:val="Standard"/>
    <w:link w:val="TitelZchn"/>
    <w:uiPriority w:val="10"/>
    <w:qFormat/>
    <w:rsid w:val="004940E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4940E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940E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4940E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940E8"/>
    <w:pPr>
      <w:spacing w:before="160" w:after="160" w:line="259"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4940E8"/>
    <w:rPr>
      <w:i/>
      <w:iCs/>
      <w:color w:val="404040" w:themeColor="text1" w:themeTint="BF"/>
    </w:rPr>
  </w:style>
  <w:style w:type="paragraph" w:styleId="Listenabsatz">
    <w:name w:val="List Paragraph"/>
    <w:basedOn w:val="Standard"/>
    <w:uiPriority w:val="34"/>
    <w:qFormat/>
    <w:rsid w:val="004940E8"/>
    <w:pPr>
      <w:spacing w:after="160" w:line="259" w:lineRule="auto"/>
      <w:ind w:left="720"/>
      <w:contextualSpacing/>
    </w:pPr>
    <w:rPr>
      <w:rFonts w:ascii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4940E8"/>
    <w:rPr>
      <w:i/>
      <w:iCs/>
      <w:color w:val="0F4761" w:themeColor="accent1" w:themeShade="BF"/>
    </w:rPr>
  </w:style>
  <w:style w:type="paragraph" w:styleId="IntensivesZitat">
    <w:name w:val="Intense Quote"/>
    <w:basedOn w:val="Standard"/>
    <w:next w:val="Standard"/>
    <w:link w:val="IntensivesZitatZchn"/>
    <w:uiPriority w:val="30"/>
    <w:qFormat/>
    <w:rsid w:val="004940E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4940E8"/>
    <w:rPr>
      <w:i/>
      <w:iCs/>
      <w:color w:val="0F4761" w:themeColor="accent1" w:themeShade="BF"/>
    </w:rPr>
  </w:style>
  <w:style w:type="character" w:styleId="IntensiverVerweis">
    <w:name w:val="Intense Reference"/>
    <w:basedOn w:val="Absatz-Standardschriftart"/>
    <w:uiPriority w:val="32"/>
    <w:qFormat/>
    <w:rsid w:val="004940E8"/>
    <w:rPr>
      <w:b/>
      <w:bCs/>
      <w:smallCaps/>
      <w:color w:val="0F4761" w:themeColor="accent1" w:themeShade="BF"/>
      <w:spacing w:val="5"/>
    </w:rPr>
  </w:style>
  <w:style w:type="paragraph" w:styleId="Kopfzeile">
    <w:name w:val="header"/>
    <w:basedOn w:val="Standard"/>
    <w:link w:val="KopfzeileZchn"/>
    <w:uiPriority w:val="99"/>
    <w:unhideWhenUsed/>
    <w:rsid w:val="004940E8"/>
    <w:pPr>
      <w:tabs>
        <w:tab w:val="center" w:pos="4536"/>
        <w:tab w:val="right" w:pos="9072"/>
      </w:tabs>
    </w:pPr>
    <w:rPr>
      <w:rFonts w:asciiTheme="minorHAnsi" w:hAnsiTheme="minorHAnsi" w:cstheme="minorBidi"/>
      <w:kern w:val="2"/>
      <w:lang w:eastAsia="en-US"/>
      <w14:ligatures w14:val="standardContextual"/>
    </w:rPr>
  </w:style>
  <w:style w:type="character" w:customStyle="1" w:styleId="KopfzeileZchn">
    <w:name w:val="Kopfzeile Zchn"/>
    <w:basedOn w:val="Absatz-Standardschriftart"/>
    <w:link w:val="Kopfzeile"/>
    <w:uiPriority w:val="99"/>
    <w:rsid w:val="004940E8"/>
  </w:style>
  <w:style w:type="paragraph" w:styleId="Fuzeile">
    <w:name w:val="footer"/>
    <w:basedOn w:val="Standard"/>
    <w:link w:val="FuzeileZchn"/>
    <w:uiPriority w:val="99"/>
    <w:unhideWhenUsed/>
    <w:rsid w:val="004940E8"/>
    <w:pPr>
      <w:tabs>
        <w:tab w:val="center" w:pos="4536"/>
        <w:tab w:val="right" w:pos="9072"/>
      </w:tabs>
    </w:pPr>
    <w:rPr>
      <w:rFonts w:asciiTheme="minorHAnsi" w:hAnsiTheme="minorHAnsi" w:cstheme="minorBidi"/>
      <w:kern w:val="2"/>
      <w:lang w:eastAsia="en-US"/>
      <w14:ligatures w14:val="standardContextual"/>
    </w:rPr>
  </w:style>
  <w:style w:type="character" w:customStyle="1" w:styleId="FuzeileZchn">
    <w:name w:val="Fußzeile Zchn"/>
    <w:basedOn w:val="Absatz-Standardschriftart"/>
    <w:link w:val="Fuzeile"/>
    <w:uiPriority w:val="99"/>
    <w:rsid w:val="004940E8"/>
  </w:style>
  <w:style w:type="character" w:styleId="Hyperlink">
    <w:name w:val="Hyperlink"/>
    <w:basedOn w:val="Absatz-Standardschriftart"/>
    <w:uiPriority w:val="99"/>
    <w:semiHidden/>
    <w:unhideWhenUsed/>
    <w:rsid w:val="004940E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773344">
      <w:bodyDiv w:val="1"/>
      <w:marLeft w:val="0"/>
      <w:marRight w:val="0"/>
      <w:marTop w:val="0"/>
      <w:marBottom w:val="0"/>
      <w:divBdr>
        <w:top w:val="none" w:sz="0" w:space="0" w:color="auto"/>
        <w:left w:val="none" w:sz="0" w:space="0" w:color="auto"/>
        <w:bottom w:val="none" w:sz="0" w:space="0" w:color="auto"/>
        <w:right w:val="none" w:sz="0" w:space="0" w:color="auto"/>
      </w:divBdr>
    </w:div>
    <w:div w:id="18236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ibus.de/anmeldung-zum-informationstermin-ladesaule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1523</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Oberbrinkmann</dc:creator>
  <cp:keywords/>
  <dc:description/>
  <cp:lastModifiedBy>Heike Oberbrinkmann</cp:lastModifiedBy>
  <cp:revision>8</cp:revision>
  <dcterms:created xsi:type="dcterms:W3CDTF">2024-09-10T09:56:00Z</dcterms:created>
  <dcterms:modified xsi:type="dcterms:W3CDTF">2024-09-17T10:58:00Z</dcterms:modified>
</cp:coreProperties>
</file>